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20"/>
        <w:ind w:left="98" w:right="89"/>
        <w:jc w:val="center"/>
        <w:rPr>
          <w:rFonts w:ascii="Arial" w:hAnsi="Arial" w:cs="Arial"/>
          <w:b/>
          <w:sz w:val="24"/>
        </w:rPr>
      </w:pPr>
      <w:r>
        <w:rPr>
          <w:rFonts w:cs="Arial" w:ascii="Arial" w:hAnsi="Arial"/>
          <w:b/>
          <w:sz w:val="24"/>
        </w:rPr>
        <w:t>BANDO PER L’ALIENAZIONE DI VEICOLI DI PROPRIETA'</w:t>
      </w:r>
    </w:p>
    <w:p>
      <w:pPr>
        <w:pStyle w:val="Normal"/>
        <w:spacing w:before="0" w:after="120"/>
        <w:ind w:left="98" w:right="89"/>
        <w:jc w:val="center"/>
        <w:rPr>
          <w:rFonts w:ascii="Arial" w:hAnsi="Arial" w:cs="Arial"/>
          <w:b/>
          <w:sz w:val="24"/>
        </w:rPr>
      </w:pPr>
      <w:r>
        <w:rPr>
          <w:rFonts w:cs="Arial" w:ascii="Arial" w:hAnsi="Arial"/>
          <w:b/>
          <w:sz w:val="24"/>
        </w:rPr>
        <w:t>DELLA PROVINCIA DI LECCE</w:t>
      </w:r>
    </w:p>
    <w:p>
      <w:pPr>
        <w:pStyle w:val="Normal"/>
        <w:spacing w:before="0" w:after="120"/>
        <w:ind w:left="98" w:right="89"/>
        <w:jc w:val="center"/>
        <w:rPr>
          <w:rFonts w:ascii="Arial" w:hAnsi="Arial" w:cs="Arial"/>
          <w:b/>
          <w:sz w:val="24"/>
        </w:rPr>
      </w:pPr>
      <w:r>
        <w:rPr>
          <w:rFonts w:cs="Arial" w:ascii="Arial" w:hAnsi="Arial"/>
          <w:b/>
          <w:sz w:val="24"/>
        </w:rPr>
      </w:r>
      <w:bookmarkStart w:id="0" w:name="_GoBack"/>
      <w:bookmarkStart w:id="1" w:name="_GoBack"/>
      <w:bookmarkEnd w:id="1"/>
    </w:p>
    <w:p>
      <w:pPr>
        <w:pStyle w:val="Title"/>
        <w:spacing w:before="0" w:after="120"/>
        <w:rPr/>
      </w:pPr>
      <w:r>
        <w:rPr/>
        <w:t>DOMANDA DI PARTECIPAZIONE</w:t>
      </w:r>
    </w:p>
    <w:p>
      <w:pPr>
        <w:pStyle w:val="Title"/>
        <w:spacing w:before="0" w:after="120"/>
        <w:rPr>
          <w:u w:val="none"/>
        </w:rPr>
      </w:pPr>
      <w:r>
        <w:rPr>
          <w:u w:val="none" w:color="000000"/>
        </w:rPr>
      </w:r>
    </w:p>
    <w:p>
      <w:pPr>
        <w:pStyle w:val="BodyText"/>
        <w:tabs>
          <w:tab w:val="clear" w:pos="720"/>
          <w:tab w:val="left" w:pos="9301" w:leader="none"/>
        </w:tabs>
        <w:spacing w:before="57" w:after="177"/>
        <w:ind w:left="141"/>
        <w:jc w:val="both"/>
        <w:rPr/>
      </w:pPr>
      <w:r>
        <w:rPr>
          <w:rFonts w:cs="Arial" w:ascii="Arial" w:hAnsi="Arial"/>
        </w:rPr>
        <w:t xml:space="preserve">Il sottoscritto </w:t>
      </w:r>
      <w:r>
        <w:rPr>
          <w:rFonts w:cs="Arial" w:ascii="Arial" w:hAnsi="Arial"/>
          <w:u w:val="single"/>
        </w:rPr>
        <w:tab/>
      </w:r>
      <w:r>
        <w:rPr>
          <w:rFonts w:cs="Arial" w:ascii="Arial" w:hAnsi="Arial"/>
        </w:rPr>
        <w:t>,</w:t>
      </w:r>
    </w:p>
    <w:p>
      <w:pPr>
        <w:pStyle w:val="BodyText"/>
        <w:tabs>
          <w:tab w:val="clear" w:pos="720"/>
          <w:tab w:val="left" w:pos="3242" w:leader="none"/>
          <w:tab w:val="left" w:pos="5160" w:leader="none"/>
          <w:tab w:val="left" w:pos="5858" w:leader="none"/>
          <w:tab w:val="left" w:pos="5924" w:leader="none"/>
          <w:tab w:val="left" w:pos="5959" w:leader="none"/>
          <w:tab w:val="left" w:pos="6416" w:leader="none"/>
          <w:tab w:val="left" w:pos="7026" w:leader="none"/>
          <w:tab w:val="left" w:pos="7092" w:leader="none"/>
          <w:tab w:val="left" w:pos="7306" w:leader="none"/>
          <w:tab w:val="left" w:pos="7843" w:leader="none"/>
          <w:tab w:val="left" w:pos="8090" w:leader="none"/>
          <w:tab w:val="left" w:pos="9203" w:leader="none"/>
          <w:tab w:val="left" w:pos="9252" w:leader="none"/>
          <w:tab w:val="left" w:pos="9339" w:leader="none"/>
          <w:tab w:val="left" w:pos="9430" w:leader="none"/>
        </w:tabs>
        <w:spacing w:before="114" w:after="234"/>
        <w:ind w:left="141" w:right="460"/>
        <w:jc w:val="both"/>
        <w:rPr/>
      </w:pPr>
      <w:r>
        <w:rPr>
          <w:rFonts w:cs="Arial" w:ascii="Arial" w:hAnsi="Arial"/>
        </w:rPr>
        <w:t xml:space="preserve">nato a </w:t>
      </w:r>
      <w:r>
        <w:rPr>
          <w:rFonts w:cs="Arial" w:ascii="Arial" w:hAnsi="Arial"/>
          <w:u w:val="single"/>
        </w:rPr>
        <w:tab/>
        <w:tab/>
      </w:r>
      <w:r>
        <w:rPr>
          <w:rFonts w:cs="Arial" w:ascii="Arial" w:hAnsi="Arial"/>
        </w:rPr>
        <w:t xml:space="preserve">Prov. ( </w:t>
      </w:r>
      <w:r>
        <w:rPr>
          <w:rFonts w:cs="Arial" w:ascii="Arial" w:hAnsi="Arial"/>
          <w:u w:val="single"/>
        </w:rPr>
        <w:tab/>
        <w:tab/>
        <w:tab/>
      </w:r>
      <w:r>
        <w:rPr>
          <w:rFonts w:cs="Arial" w:ascii="Arial" w:hAnsi="Arial"/>
        </w:rPr>
        <w:t xml:space="preserve">) il </w:t>
      </w:r>
      <w:r>
        <w:rPr>
          <w:rFonts w:cs="Arial" w:ascii="Arial" w:hAnsi="Arial"/>
          <w:u w:val="single"/>
        </w:rPr>
        <w:tab/>
        <w:tab/>
        <w:tab/>
        <w:tab/>
        <w:tab/>
        <w:tab/>
      </w:r>
      <w:r>
        <w:rPr>
          <w:rFonts w:cs="Arial" w:ascii="Arial" w:hAnsi="Arial"/>
          <w:u w:val="single"/>
        </w:rPr>
        <w:t>_</w:t>
      </w:r>
    </w:p>
    <w:p>
      <w:pPr>
        <w:pStyle w:val="BodyText"/>
        <w:tabs>
          <w:tab w:val="clear" w:pos="720"/>
          <w:tab w:val="left" w:pos="3242" w:leader="none"/>
          <w:tab w:val="left" w:pos="5160" w:leader="none"/>
          <w:tab w:val="left" w:pos="5858" w:leader="none"/>
          <w:tab w:val="left" w:pos="5924" w:leader="none"/>
          <w:tab w:val="left" w:pos="5959" w:leader="none"/>
          <w:tab w:val="left" w:pos="6416" w:leader="none"/>
          <w:tab w:val="left" w:pos="7026" w:leader="none"/>
          <w:tab w:val="left" w:pos="7092" w:leader="none"/>
          <w:tab w:val="left" w:pos="7306" w:leader="none"/>
          <w:tab w:val="left" w:pos="7843" w:leader="none"/>
          <w:tab w:val="left" w:pos="8090" w:leader="none"/>
          <w:tab w:val="left" w:pos="9203" w:leader="none"/>
          <w:tab w:val="left" w:pos="9252" w:leader="none"/>
          <w:tab w:val="left" w:pos="9339" w:leader="none"/>
          <w:tab w:val="left" w:pos="9430" w:leader="none"/>
        </w:tabs>
        <w:spacing w:before="114" w:after="234"/>
        <w:ind w:left="141" w:right="460"/>
        <w:jc w:val="both"/>
        <w:rPr/>
      </w:pPr>
      <w:r>
        <w:rPr>
          <w:rFonts w:cs="Arial" w:ascii="Arial" w:hAnsi="Arial"/>
        </w:rPr>
        <w:t xml:space="preserve">residente in </w:t>
      </w:r>
      <w:r>
        <w:rPr>
          <w:rFonts w:cs="Arial" w:ascii="Arial" w:hAnsi="Arial"/>
          <w:u w:val="single"/>
        </w:rPr>
        <w:tab/>
        <w:tab/>
        <w:tab/>
        <w:tab/>
        <w:tab/>
        <w:tab/>
        <w:tab/>
        <w:tab/>
        <w:tab/>
        <w:tab/>
      </w:r>
      <w:r>
        <w:rPr>
          <w:rFonts w:cs="Arial" w:ascii="Arial" w:hAnsi="Arial"/>
        </w:rPr>
        <w:t xml:space="preserve">Prov. ( </w:t>
      </w:r>
      <w:r>
        <w:rPr>
          <w:rFonts w:cs="Arial" w:ascii="Arial" w:hAnsi="Arial"/>
          <w:u w:val="single"/>
        </w:rPr>
        <w:tab/>
        <w:tab/>
      </w:r>
      <w:r>
        <w:rPr>
          <w:rFonts w:cs="Arial" w:ascii="Arial" w:hAnsi="Arial"/>
        </w:rPr>
        <w:t xml:space="preserve">), </w:t>
      </w:r>
    </w:p>
    <w:p>
      <w:pPr>
        <w:pStyle w:val="BodyText"/>
        <w:tabs>
          <w:tab w:val="clear" w:pos="720"/>
          <w:tab w:val="left" w:pos="3242" w:leader="none"/>
          <w:tab w:val="left" w:pos="5160" w:leader="none"/>
          <w:tab w:val="left" w:pos="5858" w:leader="none"/>
          <w:tab w:val="left" w:pos="5924" w:leader="none"/>
          <w:tab w:val="left" w:pos="5959" w:leader="none"/>
          <w:tab w:val="left" w:pos="6416" w:leader="none"/>
          <w:tab w:val="left" w:pos="7026" w:leader="none"/>
          <w:tab w:val="left" w:pos="7092" w:leader="none"/>
          <w:tab w:val="left" w:pos="7306" w:leader="none"/>
          <w:tab w:val="left" w:pos="7843" w:leader="none"/>
          <w:tab w:val="left" w:pos="8090" w:leader="none"/>
          <w:tab w:val="left" w:pos="9203" w:leader="none"/>
          <w:tab w:val="left" w:pos="9252" w:leader="none"/>
          <w:tab w:val="left" w:pos="9339" w:leader="none"/>
          <w:tab w:val="left" w:pos="9430" w:leader="none"/>
        </w:tabs>
        <w:spacing w:before="114" w:after="234"/>
        <w:ind w:left="141" w:right="460"/>
        <w:jc w:val="both"/>
        <w:rPr/>
      </w:pPr>
      <w:r>
        <w:rPr>
          <w:rFonts w:cs="Arial" w:ascii="Arial" w:hAnsi="Arial"/>
        </w:rPr>
        <w:t xml:space="preserve">Via </w:t>
      </w:r>
      <w:r>
        <w:rPr>
          <w:rFonts w:cs="Arial" w:ascii="Arial" w:hAnsi="Arial"/>
          <w:u w:val="single"/>
        </w:rPr>
        <w:tab/>
        <w:tab/>
        <w:tab/>
      </w:r>
      <w:r>
        <w:rPr>
          <w:rFonts w:cs="Arial" w:ascii="Arial" w:hAnsi="Arial"/>
        </w:rPr>
        <w:t xml:space="preserve">n. </w:t>
      </w:r>
      <w:r>
        <w:rPr>
          <w:rFonts w:cs="Arial" w:ascii="Arial" w:hAnsi="Arial"/>
          <w:u w:val="single"/>
        </w:rPr>
        <w:tab/>
        <w:tab/>
        <w:tab/>
      </w:r>
      <w:r>
        <w:rPr>
          <w:rFonts w:cs="Arial" w:ascii="Arial" w:hAnsi="Arial"/>
        </w:rPr>
        <w:t xml:space="preserve">, c.a.p. </w:t>
      </w:r>
      <w:r>
        <w:rPr>
          <w:rFonts w:cs="Arial" w:ascii="Arial" w:hAnsi="Arial"/>
          <w:u w:val="single"/>
        </w:rPr>
        <w:tab/>
        <w:tab/>
        <w:tab/>
      </w:r>
      <w:r>
        <w:rPr>
          <w:rFonts w:cs="Arial" w:ascii="Arial" w:hAnsi="Arial"/>
          <w:u w:val="single"/>
        </w:rPr>
        <w:t>_</w:t>
      </w:r>
      <w:r>
        <w:rPr>
          <w:rFonts w:cs="Arial" w:ascii="Arial" w:hAnsi="Arial"/>
          <w:u w:val="single"/>
        </w:rPr>
        <w:t xml:space="preserve"> </w:t>
      </w:r>
      <w:r>
        <w:rPr>
          <w:rFonts w:cs="Arial" w:ascii="Arial" w:hAnsi="Arial"/>
        </w:rPr>
        <w:t xml:space="preserve"> </w:t>
      </w:r>
    </w:p>
    <w:p>
      <w:pPr>
        <w:pStyle w:val="BodyText"/>
        <w:tabs>
          <w:tab w:val="clear" w:pos="720"/>
          <w:tab w:val="left" w:pos="3242" w:leader="none"/>
          <w:tab w:val="left" w:pos="5160" w:leader="none"/>
          <w:tab w:val="left" w:pos="5858" w:leader="none"/>
          <w:tab w:val="left" w:pos="5924" w:leader="none"/>
          <w:tab w:val="left" w:pos="5959" w:leader="none"/>
          <w:tab w:val="left" w:pos="6416" w:leader="none"/>
          <w:tab w:val="left" w:pos="7026" w:leader="none"/>
          <w:tab w:val="left" w:pos="7092" w:leader="none"/>
          <w:tab w:val="left" w:pos="7306" w:leader="none"/>
          <w:tab w:val="left" w:pos="7843" w:leader="none"/>
          <w:tab w:val="left" w:pos="8090" w:leader="none"/>
          <w:tab w:val="left" w:pos="9203" w:leader="none"/>
          <w:tab w:val="left" w:pos="9252" w:leader="none"/>
          <w:tab w:val="left" w:pos="9339" w:leader="none"/>
          <w:tab w:val="left" w:pos="9430" w:leader="none"/>
        </w:tabs>
        <w:spacing w:before="114" w:after="234"/>
        <w:ind w:left="141" w:right="460"/>
        <w:jc w:val="both"/>
        <w:rPr/>
      </w:pPr>
      <w:r>
        <w:rPr>
          <w:rFonts w:cs="Arial" w:ascii="Arial" w:hAnsi="Arial"/>
        </w:rPr>
        <w:t>e domiciliato in (</w:t>
      </w:r>
      <w:r>
        <w:rPr>
          <w:rFonts w:cs="Arial" w:ascii="Arial" w:hAnsi="Arial"/>
          <w:i/>
        </w:rPr>
        <w:t>se diverso dalla residenza</w:t>
      </w:r>
      <w:r>
        <w:rPr>
          <w:rFonts w:cs="Arial" w:ascii="Arial" w:hAnsi="Arial"/>
        </w:rPr>
        <w:t xml:space="preserve">) </w:t>
      </w:r>
      <w:r>
        <w:rPr>
          <w:rFonts w:cs="Arial" w:ascii="Arial" w:hAnsi="Arial"/>
          <w:u w:val="single"/>
        </w:rPr>
        <w:tab/>
        <w:tab/>
        <w:tab/>
        <w:tab/>
        <w:tab/>
        <w:tab/>
        <w:tab/>
        <w:tab/>
        <w:tab/>
        <w:tab/>
      </w:r>
      <w:r>
        <w:rPr>
          <w:rFonts w:cs="Arial" w:ascii="Arial" w:hAnsi="Arial"/>
        </w:rPr>
        <w:t xml:space="preserve">Prov. ( </w:t>
      </w:r>
      <w:r>
        <w:rPr>
          <w:rFonts w:cs="Arial" w:ascii="Arial" w:hAnsi="Arial"/>
          <w:u w:val="single"/>
        </w:rPr>
        <w:tab/>
      </w:r>
      <w:r>
        <w:rPr>
          <w:rFonts w:cs="Arial" w:ascii="Arial" w:hAnsi="Arial"/>
          <w:u w:val="single"/>
        </w:rPr>
        <w:t>_</w:t>
      </w:r>
      <w:r>
        <w:rPr>
          <w:rFonts w:cs="Arial" w:ascii="Arial" w:hAnsi="Arial"/>
        </w:rPr>
        <w:t xml:space="preserve">), </w:t>
      </w:r>
    </w:p>
    <w:p>
      <w:pPr>
        <w:pStyle w:val="BodyText"/>
        <w:tabs>
          <w:tab w:val="clear" w:pos="720"/>
          <w:tab w:val="left" w:pos="3242" w:leader="none"/>
          <w:tab w:val="left" w:pos="5160" w:leader="none"/>
          <w:tab w:val="left" w:pos="5858" w:leader="none"/>
          <w:tab w:val="left" w:pos="5924" w:leader="none"/>
          <w:tab w:val="left" w:pos="5959" w:leader="none"/>
          <w:tab w:val="left" w:pos="6416" w:leader="none"/>
          <w:tab w:val="left" w:pos="7026" w:leader="none"/>
          <w:tab w:val="left" w:pos="7092" w:leader="none"/>
          <w:tab w:val="left" w:pos="7306" w:leader="none"/>
          <w:tab w:val="left" w:pos="7843" w:leader="none"/>
          <w:tab w:val="left" w:pos="8090" w:leader="none"/>
          <w:tab w:val="left" w:pos="9203" w:leader="none"/>
          <w:tab w:val="left" w:pos="9252" w:leader="none"/>
          <w:tab w:val="left" w:pos="9339" w:leader="none"/>
          <w:tab w:val="left" w:pos="9430" w:leader="none"/>
        </w:tabs>
        <w:spacing w:before="114" w:after="234"/>
        <w:ind w:left="141" w:right="460"/>
        <w:jc w:val="both"/>
        <w:rPr/>
      </w:pPr>
      <w:r>
        <w:rPr>
          <w:rFonts w:cs="Arial" w:ascii="Arial" w:hAnsi="Arial"/>
        </w:rPr>
        <w:t xml:space="preserve">Via </w:t>
      </w:r>
      <w:r>
        <w:rPr>
          <w:rFonts w:cs="Arial" w:ascii="Arial" w:hAnsi="Arial"/>
          <w:u w:val="single"/>
        </w:rPr>
        <w:tab/>
        <w:tab/>
        <w:tab/>
        <w:tab/>
        <w:tab/>
      </w:r>
      <w:r>
        <w:rPr>
          <w:rFonts w:cs="Arial" w:ascii="Arial" w:hAnsi="Arial"/>
        </w:rPr>
        <w:t xml:space="preserve">n. </w:t>
      </w:r>
      <w:r>
        <w:rPr>
          <w:rFonts w:cs="Arial" w:ascii="Arial" w:hAnsi="Arial"/>
          <w:u w:val="single"/>
        </w:rPr>
        <w:tab/>
        <w:tab/>
        <w:tab/>
        <w:tab/>
      </w:r>
      <w:r>
        <w:rPr>
          <w:rFonts w:cs="Arial" w:ascii="Arial" w:hAnsi="Arial"/>
        </w:rPr>
        <w:t xml:space="preserve">, c.a.p. </w:t>
      </w:r>
      <w:r>
        <w:rPr>
          <w:rFonts w:cs="Arial" w:ascii="Arial" w:hAnsi="Arial"/>
          <w:u w:val="single"/>
        </w:rPr>
        <w:tab/>
        <w:tab/>
      </w:r>
      <w:r>
        <w:rPr>
          <w:rFonts w:cs="Arial" w:ascii="Arial" w:hAnsi="Arial"/>
          <w:u w:val="single"/>
        </w:rPr>
        <w:t>_</w:t>
      </w:r>
      <w:r>
        <w:rPr>
          <w:rFonts w:cs="Arial" w:ascii="Arial" w:hAnsi="Arial"/>
          <w:u w:val="single"/>
        </w:rPr>
        <w:tab/>
      </w:r>
      <w:r>
        <w:rPr>
          <w:rFonts w:cs="Arial" w:ascii="Arial" w:hAnsi="Arial"/>
        </w:rPr>
        <w:t xml:space="preserve"> </w:t>
      </w:r>
    </w:p>
    <w:p>
      <w:pPr>
        <w:pStyle w:val="BodyText"/>
        <w:tabs>
          <w:tab w:val="clear" w:pos="720"/>
          <w:tab w:val="left" w:pos="3242" w:leader="none"/>
          <w:tab w:val="left" w:pos="5160" w:leader="none"/>
          <w:tab w:val="left" w:pos="5858" w:leader="none"/>
          <w:tab w:val="left" w:pos="5924" w:leader="none"/>
          <w:tab w:val="left" w:pos="5959" w:leader="none"/>
          <w:tab w:val="left" w:pos="6416" w:leader="none"/>
          <w:tab w:val="left" w:pos="7026" w:leader="none"/>
          <w:tab w:val="left" w:pos="7092" w:leader="none"/>
          <w:tab w:val="left" w:pos="7306" w:leader="none"/>
          <w:tab w:val="left" w:pos="7843" w:leader="none"/>
          <w:tab w:val="left" w:pos="8090" w:leader="none"/>
          <w:tab w:val="left" w:pos="9203" w:leader="none"/>
          <w:tab w:val="left" w:pos="9252" w:leader="none"/>
          <w:tab w:val="left" w:pos="9339" w:leader="none"/>
          <w:tab w:val="left" w:pos="9430" w:leader="none"/>
        </w:tabs>
        <w:spacing w:before="114" w:after="234"/>
        <w:ind w:left="141" w:right="460"/>
        <w:jc w:val="both"/>
        <w:rPr/>
      </w:pPr>
      <w:r>
        <w:rPr>
          <w:rFonts w:cs="Arial" w:ascii="Arial" w:hAnsi="Arial"/>
        </w:rPr>
        <w:t>codice fiscale n.</w:t>
      </w:r>
      <w:r>
        <w:rPr>
          <w:rFonts w:cs="Arial" w:ascii="Arial" w:hAnsi="Arial"/>
          <w:u w:val="single"/>
        </w:rPr>
        <w:tab/>
        <w:tab/>
        <w:tab/>
        <w:tab/>
      </w:r>
      <w:r>
        <w:rPr>
          <w:rFonts w:cs="Arial" w:ascii="Arial" w:hAnsi="Arial"/>
        </w:rPr>
        <w:t xml:space="preserve">, tel. n. </w:t>
      </w:r>
      <w:r>
        <w:rPr>
          <w:rFonts w:cs="Arial" w:ascii="Arial" w:hAnsi="Arial"/>
          <w:u w:val="single"/>
        </w:rPr>
        <w:tab/>
        <w:tab/>
        <w:tab/>
        <w:tab/>
        <w:tab/>
        <w:tab/>
      </w:r>
      <w:r>
        <w:rPr>
          <w:rFonts w:cs="Arial" w:ascii="Arial" w:hAnsi="Arial"/>
          <w:u w:val="single"/>
        </w:rPr>
        <w:t>_</w:t>
      </w:r>
      <w:r>
        <w:rPr>
          <w:rFonts w:cs="Arial" w:ascii="Arial" w:hAnsi="Arial"/>
          <w:u w:val="single"/>
        </w:rPr>
        <w:tab/>
      </w:r>
      <w:r>
        <w:rPr>
          <w:rFonts w:cs="Arial" w:ascii="Arial" w:hAnsi="Arial"/>
        </w:rPr>
        <w:t xml:space="preserve">, </w:t>
      </w:r>
    </w:p>
    <w:p>
      <w:pPr>
        <w:pStyle w:val="BodyText"/>
        <w:tabs>
          <w:tab w:val="clear" w:pos="720"/>
          <w:tab w:val="left" w:pos="3242" w:leader="none"/>
          <w:tab w:val="left" w:pos="5160" w:leader="none"/>
          <w:tab w:val="left" w:pos="5858" w:leader="none"/>
          <w:tab w:val="left" w:pos="5924" w:leader="none"/>
          <w:tab w:val="left" w:pos="5959" w:leader="none"/>
          <w:tab w:val="left" w:pos="6416" w:leader="none"/>
          <w:tab w:val="left" w:pos="7026" w:leader="none"/>
          <w:tab w:val="left" w:pos="7092" w:leader="none"/>
          <w:tab w:val="left" w:pos="7306" w:leader="none"/>
          <w:tab w:val="left" w:pos="7843" w:leader="none"/>
          <w:tab w:val="left" w:pos="8090" w:leader="none"/>
          <w:tab w:val="left" w:pos="9203" w:leader="none"/>
          <w:tab w:val="left" w:pos="9252" w:leader="none"/>
          <w:tab w:val="left" w:pos="9339" w:leader="none"/>
          <w:tab w:val="left" w:pos="9430" w:leader="none"/>
        </w:tabs>
        <w:spacing w:before="114" w:after="234"/>
        <w:ind w:left="141" w:right="460"/>
        <w:jc w:val="both"/>
        <w:rPr/>
      </w:pPr>
      <w:r>
        <w:rPr>
          <w:rFonts w:cs="Arial" w:ascii="Arial" w:hAnsi="Arial"/>
        </w:rPr>
        <w:t xml:space="preserve">fax n. </w:t>
      </w:r>
      <w:r>
        <w:rPr>
          <w:rFonts w:cs="Arial" w:ascii="Arial" w:hAnsi="Arial"/>
          <w:u w:val="single"/>
        </w:rPr>
        <w:tab/>
      </w:r>
      <w:r>
        <w:rPr>
          <w:rFonts w:cs="Arial" w:ascii="Arial" w:hAnsi="Arial"/>
        </w:rPr>
        <w:t xml:space="preserve">, PEC </w:t>
      </w:r>
      <w:r>
        <w:rPr>
          <w:rFonts w:cs="Arial" w:ascii="Arial" w:hAnsi="Arial"/>
          <w:u w:val="single"/>
        </w:rPr>
        <w:tab/>
        <w:tab/>
        <w:tab/>
        <w:tab/>
        <w:tab/>
        <w:tab/>
        <w:tab/>
        <w:tab/>
        <w:tab/>
        <w:tab/>
        <w:tab/>
      </w:r>
      <w:r>
        <w:rPr>
          <w:rFonts w:cs="Arial" w:ascii="Arial" w:hAnsi="Arial"/>
          <w:u w:val="single"/>
        </w:rPr>
        <w:t>_</w:t>
      </w:r>
      <w:r>
        <w:rPr>
          <w:rFonts w:cs="Arial" w:ascii="Arial" w:hAnsi="Arial"/>
        </w:rPr>
        <w:t xml:space="preserve">, </w:t>
      </w:r>
    </w:p>
    <w:p>
      <w:pPr>
        <w:pStyle w:val="BodyText"/>
        <w:tabs>
          <w:tab w:val="clear" w:pos="720"/>
          <w:tab w:val="left" w:pos="3242" w:leader="none"/>
          <w:tab w:val="left" w:pos="5160" w:leader="none"/>
          <w:tab w:val="left" w:pos="5858" w:leader="none"/>
          <w:tab w:val="left" w:pos="5924" w:leader="none"/>
          <w:tab w:val="left" w:pos="5959" w:leader="none"/>
          <w:tab w:val="left" w:pos="6416" w:leader="none"/>
          <w:tab w:val="left" w:pos="7026" w:leader="none"/>
          <w:tab w:val="left" w:pos="7092" w:leader="none"/>
          <w:tab w:val="left" w:pos="7306" w:leader="none"/>
          <w:tab w:val="left" w:pos="7843" w:leader="none"/>
          <w:tab w:val="left" w:pos="8090" w:leader="none"/>
          <w:tab w:val="left" w:pos="9203" w:leader="none"/>
          <w:tab w:val="left" w:pos="9252" w:leader="none"/>
          <w:tab w:val="left" w:pos="9339" w:leader="none"/>
          <w:tab w:val="left" w:pos="9430" w:leader="none"/>
        </w:tabs>
        <w:spacing w:before="114" w:after="234"/>
        <w:ind w:left="141" w:right="460"/>
        <w:jc w:val="both"/>
        <w:rPr/>
      </w:pPr>
      <w:r>
        <w:rPr>
          <w:rFonts w:cs="Arial" w:ascii="Arial" w:hAnsi="Arial"/>
        </w:rPr>
        <w:t xml:space="preserve">email </w:t>
      </w:r>
      <w:r>
        <w:rPr>
          <w:rFonts w:cs="Arial" w:ascii="Arial" w:hAnsi="Arial"/>
          <w:u w:val="single"/>
        </w:rPr>
        <w:tab/>
        <w:tab/>
        <w:tab/>
        <w:tab/>
        <w:tab/>
        <w:tab/>
        <w:tab/>
      </w:r>
    </w:p>
    <w:p>
      <w:pPr>
        <w:pStyle w:val="BodyText"/>
        <w:spacing w:before="57" w:after="177"/>
        <w:rPr/>
      </w:pPr>
      <w:r>
        <w:rPr>
          <w:rFonts w:cs="Arial" w:ascii="Arial" w:hAnsi="Arial"/>
          <w:b/>
          <w:sz w:val="16"/>
          <w:szCs w:val="16"/>
        </w:rPr>
        <w:t>per le Persone giuridiche</w:t>
      </w:r>
    </w:p>
    <w:p>
      <w:pPr>
        <w:pStyle w:val="BodyText"/>
        <w:tabs>
          <w:tab w:val="clear" w:pos="720"/>
          <w:tab w:val="left" w:pos="3217" w:leader="none"/>
          <w:tab w:val="left" w:pos="5060" w:leader="none"/>
          <w:tab w:val="left" w:pos="5630" w:leader="none"/>
          <w:tab w:val="left" w:pos="5954" w:leader="none"/>
          <w:tab w:val="left" w:pos="7085" w:leader="none"/>
          <w:tab w:val="left" w:pos="7977" w:leader="none"/>
          <w:tab w:val="left" w:pos="9380" w:leader="none"/>
          <w:tab w:val="left" w:pos="9437" w:leader="none"/>
          <w:tab w:val="left" w:pos="9493" w:leader="none"/>
        </w:tabs>
        <w:spacing w:before="57" w:after="177"/>
        <w:ind w:left="141" w:right="393"/>
        <w:jc w:val="both"/>
        <w:rPr/>
      </w:pPr>
      <w:r>
        <w:rPr>
          <w:rFonts w:cs="Arial" w:ascii="Arial" w:hAnsi="Arial"/>
        </w:rPr>
        <w:t xml:space="preserve">nella sua qualità di (titolare, legale rappresentante, ecc.) </w:t>
      </w:r>
      <w:r>
        <w:rPr>
          <w:rFonts w:cs="Arial" w:ascii="Arial" w:hAnsi="Arial"/>
          <w:u w:val="single"/>
        </w:rPr>
        <w:tab/>
        <w:tab/>
        <w:tab/>
        <w:tab/>
        <w:tab/>
      </w:r>
      <w:r>
        <w:rPr>
          <w:rFonts w:cs="Arial" w:ascii="Arial" w:hAnsi="Arial"/>
        </w:rPr>
        <w:t xml:space="preserve"> </w:t>
      </w:r>
    </w:p>
    <w:p>
      <w:pPr>
        <w:pStyle w:val="BodyText"/>
        <w:tabs>
          <w:tab w:val="clear" w:pos="720"/>
          <w:tab w:val="left" w:pos="3217" w:leader="none"/>
          <w:tab w:val="left" w:pos="5060" w:leader="none"/>
          <w:tab w:val="left" w:pos="5630" w:leader="none"/>
          <w:tab w:val="left" w:pos="5954" w:leader="none"/>
          <w:tab w:val="left" w:pos="7085" w:leader="none"/>
          <w:tab w:val="left" w:pos="7977" w:leader="none"/>
          <w:tab w:val="left" w:pos="9380" w:leader="none"/>
          <w:tab w:val="left" w:pos="9437" w:leader="none"/>
          <w:tab w:val="left" w:pos="9493" w:leader="none"/>
        </w:tabs>
        <w:spacing w:before="57" w:after="177"/>
        <w:ind w:left="141" w:right="393"/>
        <w:jc w:val="both"/>
        <w:rPr/>
      </w:pPr>
      <w:r>
        <w:rPr>
          <w:rFonts w:cs="Arial" w:ascii="Arial" w:hAnsi="Arial"/>
        </w:rPr>
        <w:t xml:space="preserve">della ditta/società </w:t>
      </w:r>
      <w:r>
        <w:rPr>
          <w:rFonts w:cs="Arial" w:ascii="Arial" w:hAnsi="Arial"/>
          <w:u w:val="single"/>
        </w:rPr>
        <w:tab/>
        <w:tab/>
        <w:tab/>
        <w:tab/>
        <w:tab/>
        <w:tab/>
        <w:tab/>
        <w:t xml:space="preserve"> </w:t>
      </w:r>
      <w:r>
        <w:rPr>
          <w:rFonts w:cs="Arial" w:ascii="Arial" w:hAnsi="Arial"/>
        </w:rPr>
        <w:t xml:space="preserve">, </w:t>
      </w:r>
    </w:p>
    <w:p>
      <w:pPr>
        <w:pStyle w:val="BodyText"/>
        <w:tabs>
          <w:tab w:val="clear" w:pos="720"/>
          <w:tab w:val="left" w:pos="3217" w:leader="none"/>
          <w:tab w:val="left" w:pos="5060" w:leader="none"/>
          <w:tab w:val="left" w:pos="5630" w:leader="none"/>
          <w:tab w:val="left" w:pos="5954" w:leader="none"/>
          <w:tab w:val="left" w:pos="7085" w:leader="none"/>
          <w:tab w:val="left" w:pos="7977" w:leader="none"/>
          <w:tab w:val="left" w:pos="9380" w:leader="none"/>
          <w:tab w:val="left" w:pos="9437" w:leader="none"/>
          <w:tab w:val="left" w:pos="9493" w:leader="none"/>
        </w:tabs>
        <w:spacing w:before="57" w:after="177"/>
        <w:ind w:left="141" w:right="393"/>
        <w:jc w:val="both"/>
        <w:rPr/>
      </w:pPr>
      <w:r>
        <w:rPr>
          <w:rFonts w:cs="Arial" w:ascii="Arial" w:hAnsi="Arial"/>
        </w:rPr>
        <w:t xml:space="preserve">con sede legale in </w:t>
      </w:r>
      <w:r>
        <w:rPr>
          <w:rFonts w:cs="Arial" w:ascii="Arial" w:hAnsi="Arial"/>
          <w:u w:val="single"/>
        </w:rPr>
        <w:tab/>
        <w:tab/>
        <w:tab/>
        <w:tab/>
        <w:tab/>
      </w:r>
      <w:r>
        <w:rPr>
          <w:rFonts w:cs="Arial" w:ascii="Arial" w:hAnsi="Arial"/>
        </w:rPr>
        <w:t xml:space="preserve">Prov. ( </w:t>
      </w:r>
      <w:r>
        <w:rPr>
          <w:rFonts w:cs="Arial" w:ascii="Arial" w:hAnsi="Arial"/>
          <w:u w:val="single"/>
        </w:rPr>
        <w:tab/>
        <w:t xml:space="preserve"> </w:t>
        <w:tab/>
      </w:r>
      <w:r>
        <w:rPr>
          <w:rFonts w:cs="Arial" w:ascii="Arial" w:hAnsi="Arial"/>
        </w:rPr>
        <w:t xml:space="preserve">), </w:t>
      </w:r>
    </w:p>
    <w:p>
      <w:pPr>
        <w:pStyle w:val="BodyText"/>
        <w:tabs>
          <w:tab w:val="clear" w:pos="720"/>
          <w:tab w:val="left" w:pos="3217" w:leader="none"/>
          <w:tab w:val="left" w:pos="5060" w:leader="none"/>
          <w:tab w:val="left" w:pos="5630" w:leader="none"/>
          <w:tab w:val="left" w:pos="5954" w:leader="none"/>
          <w:tab w:val="left" w:pos="7085" w:leader="none"/>
          <w:tab w:val="left" w:pos="7977" w:leader="none"/>
          <w:tab w:val="left" w:pos="9380" w:leader="none"/>
          <w:tab w:val="left" w:pos="9437" w:leader="none"/>
          <w:tab w:val="left" w:pos="9493" w:leader="none"/>
        </w:tabs>
        <w:spacing w:before="57" w:after="177"/>
        <w:ind w:left="141" w:right="393"/>
        <w:jc w:val="both"/>
        <w:rPr/>
      </w:pPr>
      <w:r>
        <w:rPr>
          <w:rFonts w:cs="Arial" w:ascii="Arial" w:hAnsi="Arial"/>
        </w:rPr>
        <w:t xml:space="preserve">Via </w:t>
      </w:r>
      <w:r>
        <w:rPr>
          <w:rFonts w:cs="Arial" w:ascii="Arial" w:hAnsi="Arial"/>
          <w:u w:val="single"/>
        </w:rPr>
        <w:tab/>
        <w:tab/>
        <w:tab/>
      </w:r>
      <w:r>
        <w:rPr>
          <w:rFonts w:cs="Arial" w:ascii="Arial" w:hAnsi="Arial"/>
        </w:rPr>
        <w:t xml:space="preserve">n. </w:t>
      </w:r>
      <w:r>
        <w:rPr>
          <w:rFonts w:cs="Arial" w:ascii="Arial" w:hAnsi="Arial"/>
          <w:u w:val="single"/>
        </w:rPr>
        <w:tab/>
        <w:tab/>
      </w:r>
      <w:r>
        <w:rPr>
          <w:rFonts w:cs="Arial" w:ascii="Arial" w:hAnsi="Arial"/>
        </w:rPr>
        <w:t xml:space="preserve">, c.a.p. </w:t>
      </w:r>
      <w:r>
        <w:rPr>
          <w:rFonts w:cs="Arial" w:ascii="Arial" w:hAnsi="Arial"/>
          <w:u w:val="single"/>
        </w:rPr>
        <w:tab/>
        <w:tab/>
      </w:r>
      <w:r>
        <w:rPr>
          <w:rFonts w:cs="Arial" w:ascii="Arial" w:hAnsi="Arial"/>
          <w:u w:val="single"/>
        </w:rPr>
        <w:tab/>
        <w:tab/>
      </w:r>
      <w:r>
        <w:rPr>
          <w:rFonts w:cs="Arial" w:ascii="Arial" w:hAnsi="Arial"/>
        </w:rPr>
        <w:t xml:space="preserve"> </w:t>
      </w:r>
    </w:p>
    <w:p>
      <w:pPr>
        <w:pStyle w:val="BodyText"/>
        <w:tabs>
          <w:tab w:val="clear" w:pos="720"/>
          <w:tab w:val="left" w:pos="3217" w:leader="none"/>
          <w:tab w:val="left" w:pos="5060" w:leader="none"/>
          <w:tab w:val="left" w:pos="5630" w:leader="none"/>
          <w:tab w:val="left" w:pos="5954" w:leader="none"/>
          <w:tab w:val="left" w:pos="7085" w:leader="none"/>
          <w:tab w:val="left" w:pos="7977" w:leader="none"/>
          <w:tab w:val="left" w:pos="9380" w:leader="none"/>
          <w:tab w:val="left" w:pos="9437" w:leader="none"/>
          <w:tab w:val="left" w:pos="9493" w:leader="none"/>
        </w:tabs>
        <w:spacing w:before="57" w:after="177"/>
        <w:ind w:left="141" w:right="393"/>
        <w:jc w:val="both"/>
        <w:rPr/>
      </w:pPr>
      <w:r>
        <w:rPr>
          <w:rFonts w:cs="Arial" w:ascii="Arial" w:hAnsi="Arial"/>
        </w:rPr>
        <w:t>codice fiscale n.</w:t>
      </w:r>
      <w:r>
        <w:rPr>
          <w:rFonts w:cs="Arial" w:ascii="Arial" w:hAnsi="Arial"/>
          <w:u w:val="single"/>
        </w:rPr>
        <w:tab/>
        <w:tab/>
      </w:r>
      <w:r>
        <w:rPr>
          <w:rFonts w:cs="Arial" w:ascii="Arial" w:hAnsi="Arial"/>
        </w:rPr>
        <w:t xml:space="preserve">, P.IVA. n. </w:t>
      </w:r>
      <w:r>
        <w:rPr>
          <w:rFonts w:cs="Arial" w:ascii="Arial" w:hAnsi="Arial"/>
          <w:u w:val="single"/>
        </w:rPr>
        <w:tab/>
        <w:tab/>
        <w:tab/>
        <w:t xml:space="preserve"> </w:t>
      </w:r>
      <w:r>
        <w:rPr>
          <w:rFonts w:cs="Arial" w:ascii="Arial" w:hAnsi="Arial"/>
        </w:rPr>
        <w:t xml:space="preserve">, </w:t>
      </w:r>
    </w:p>
    <w:p>
      <w:pPr>
        <w:pStyle w:val="BodyText"/>
        <w:tabs>
          <w:tab w:val="clear" w:pos="720"/>
          <w:tab w:val="left" w:pos="3217" w:leader="none"/>
          <w:tab w:val="left" w:pos="5060" w:leader="none"/>
          <w:tab w:val="left" w:pos="5630" w:leader="none"/>
          <w:tab w:val="left" w:pos="5954" w:leader="none"/>
          <w:tab w:val="left" w:pos="7085" w:leader="none"/>
          <w:tab w:val="left" w:pos="7977" w:leader="none"/>
          <w:tab w:val="left" w:pos="9380" w:leader="none"/>
          <w:tab w:val="left" w:pos="9437" w:leader="none"/>
          <w:tab w:val="left" w:pos="9493" w:leader="none"/>
        </w:tabs>
        <w:spacing w:before="57" w:after="177"/>
        <w:ind w:left="141" w:right="393"/>
        <w:jc w:val="both"/>
        <w:rPr/>
      </w:pPr>
      <w:r>
        <w:rPr>
          <w:rFonts w:cs="Arial" w:ascii="Arial" w:hAnsi="Arial"/>
        </w:rPr>
        <w:t xml:space="preserve">tel. n. </w:t>
      </w:r>
      <w:r>
        <w:rPr>
          <w:rFonts w:cs="Arial" w:ascii="Arial" w:hAnsi="Arial"/>
          <w:u w:val="single"/>
        </w:rPr>
        <w:tab/>
      </w:r>
      <w:r>
        <w:rPr>
          <w:rFonts w:cs="Arial" w:ascii="Arial" w:hAnsi="Arial"/>
        </w:rPr>
        <w:t xml:space="preserve">, fax n. </w:t>
      </w:r>
      <w:r>
        <w:rPr>
          <w:rFonts w:cs="Arial" w:ascii="Arial" w:hAnsi="Arial"/>
          <w:u w:val="single"/>
        </w:rPr>
        <w:tab/>
        <w:tab/>
        <w:tab/>
      </w:r>
      <w:r>
        <w:rPr>
          <w:rFonts w:cs="Arial" w:ascii="Arial" w:hAnsi="Arial"/>
        </w:rPr>
        <w:t xml:space="preserve">, PEC </w:t>
      </w:r>
      <w:r>
        <w:rPr>
          <w:rFonts w:cs="Arial" w:ascii="Arial" w:hAnsi="Arial"/>
          <w:u w:val="single"/>
        </w:rPr>
        <w:tab/>
      </w:r>
      <w:r>
        <w:rPr>
          <w:rFonts w:cs="Arial" w:ascii="Arial" w:hAnsi="Arial"/>
          <w:u w:val="single"/>
        </w:rPr>
        <w:t>________</w:t>
      </w:r>
      <w:r>
        <w:rPr>
          <w:rFonts w:cs="Arial" w:ascii="Arial" w:hAnsi="Arial"/>
          <w:u w:val="single"/>
        </w:rPr>
        <w:tab/>
      </w:r>
      <w:r>
        <w:rPr>
          <w:rFonts w:cs="Arial" w:ascii="Arial" w:hAnsi="Arial"/>
        </w:rPr>
        <w:t xml:space="preserve"> </w:t>
      </w:r>
    </w:p>
    <w:p>
      <w:pPr>
        <w:pStyle w:val="BodyText"/>
        <w:tabs>
          <w:tab w:val="clear" w:pos="720"/>
          <w:tab w:val="left" w:pos="3217" w:leader="none"/>
          <w:tab w:val="left" w:pos="5060" w:leader="none"/>
          <w:tab w:val="left" w:pos="5630" w:leader="none"/>
          <w:tab w:val="left" w:pos="5954" w:leader="none"/>
          <w:tab w:val="left" w:pos="7085" w:leader="none"/>
          <w:tab w:val="left" w:pos="7977" w:leader="none"/>
          <w:tab w:val="left" w:pos="9380" w:leader="none"/>
          <w:tab w:val="left" w:pos="9437" w:leader="none"/>
          <w:tab w:val="left" w:pos="9493" w:leader="none"/>
        </w:tabs>
        <w:spacing w:before="57" w:after="177"/>
        <w:ind w:left="141" w:right="393"/>
        <w:jc w:val="both"/>
        <w:rPr/>
      </w:pPr>
      <w:r>
        <w:rPr>
          <w:rFonts w:cs="Arial" w:ascii="Arial" w:hAnsi="Arial"/>
        </w:rPr>
        <w:t xml:space="preserve">e-mail </w:t>
      </w:r>
      <w:r>
        <w:rPr>
          <w:rFonts w:cs="Arial" w:ascii="Arial" w:hAnsi="Arial"/>
          <w:u w:val="single"/>
        </w:rPr>
        <w:tab/>
        <w:tab/>
        <w:tab/>
      </w:r>
      <w:r>
        <w:rPr>
          <w:rFonts w:cs="Arial" w:ascii="Arial" w:hAnsi="Arial"/>
          <w:u w:val="single"/>
        </w:rPr>
        <w:t>____</w:t>
      </w:r>
      <w:r>
        <w:rPr>
          <w:rFonts w:cs="Arial" w:ascii="Arial" w:hAnsi="Arial"/>
          <w:u w:val="single"/>
        </w:rPr>
        <w:tab/>
        <w:t xml:space="preserve"> </w:t>
      </w:r>
    </w:p>
    <w:p>
      <w:pPr>
        <w:pStyle w:val="Normal"/>
        <w:tabs>
          <w:tab w:val="clear" w:pos="720"/>
          <w:tab w:val="left" w:pos="498" w:leader="none"/>
        </w:tabs>
        <w:spacing w:before="0" w:after="120"/>
        <w:ind w:right="128"/>
        <w:jc w:val="both"/>
        <w:rPr>
          <w:rFonts w:ascii="Arial" w:hAnsi="Arial" w:cs="Arial"/>
        </w:rPr>
      </w:pPr>
      <w:r>
        <w:rPr>
          <w:rFonts w:cs="Arial" w:ascii="Arial" w:hAnsi="Arial"/>
        </w:rPr>
        <w:t>ai sensi e per gli effetti dell’art. 76 del D.P.R. 445/2000, consapevole della responsabilità e delle conseguenze civili e penali previste in caso di dichiarazioni mendaci e/o formazione od uso di atti falsi, e consapevole, altresì, che qualora emerga la non veridicità del contenuto della presente dichiarazione, decadrà dai benefici per i quali la stessa è rilasciata</w:t>
      </w:r>
    </w:p>
    <w:p>
      <w:pPr>
        <w:pStyle w:val="Normal"/>
        <w:tabs>
          <w:tab w:val="clear" w:pos="720"/>
          <w:tab w:val="left" w:pos="498" w:leader="none"/>
        </w:tabs>
        <w:spacing w:before="0" w:after="120"/>
        <w:ind w:right="128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Heading1"/>
        <w:spacing w:before="0" w:after="120"/>
        <w:ind w:left="98" w:right="91"/>
        <w:rPr/>
      </w:pPr>
      <w:r>
        <w:rPr/>
        <w:t>DICHIARA</w:t>
      </w:r>
    </w:p>
    <w:p>
      <w:pPr>
        <w:pStyle w:val="Heading1"/>
        <w:spacing w:before="0" w:after="120"/>
        <w:ind w:left="98" w:right="91"/>
        <w:rPr/>
      </w:pPr>
      <w:r>
        <w:rPr/>
      </w:r>
    </w:p>
    <w:p>
      <w:pPr>
        <w:pStyle w:val="NormalWeb"/>
        <w:numPr>
          <w:ilvl w:val="1"/>
          <w:numId w:val="1"/>
        </w:numPr>
        <w:spacing w:lineRule="auto" w:line="240" w:beforeAutospacing="0" w:before="0" w:after="120"/>
        <w:ind w:hanging="357" w:left="1434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di</w:t>
      </w:r>
      <w:r>
        <w:rPr>
          <w:rFonts w:cs="Arial" w:ascii="Arial" w:hAnsi="Arial"/>
          <w:spacing w:val="-12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voler</w:t>
      </w:r>
      <w:r>
        <w:rPr>
          <w:rFonts w:cs="Arial" w:ascii="Arial" w:hAnsi="Arial"/>
          <w:spacing w:val="-10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procedere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all’acquisto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del/i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bene/i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di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cui</w:t>
      </w:r>
      <w:r>
        <w:rPr>
          <w:rFonts w:cs="Arial" w:ascii="Arial" w:hAnsi="Arial"/>
          <w:spacing w:val="-10"/>
          <w:sz w:val="22"/>
          <w:szCs w:val="22"/>
        </w:rPr>
        <w:t xml:space="preserve"> </w:t>
      </w:r>
      <w:r>
        <w:rPr>
          <w:rFonts w:cs="Arial" w:ascii="Arial" w:hAnsi="Arial"/>
          <w:spacing w:val="-2"/>
          <w:sz w:val="22"/>
          <w:szCs w:val="22"/>
        </w:rPr>
        <w:t>all’art.1;</w:t>
      </w:r>
    </w:p>
    <w:p>
      <w:pPr>
        <w:pStyle w:val="NormalWeb"/>
        <w:numPr>
          <w:ilvl w:val="1"/>
          <w:numId w:val="1"/>
        </w:numPr>
        <w:spacing w:lineRule="auto" w:line="240" w:beforeAutospacing="0" w:before="0" w:after="120"/>
        <w:ind w:hanging="357" w:left="1434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di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aver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visionato/non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aver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visionato</w:t>
      </w:r>
      <w:r>
        <w:rPr>
          <w:rFonts w:cs="Arial" w:ascii="Arial" w:hAnsi="Arial"/>
          <w:spacing w:val="2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il/i</w:t>
      </w:r>
      <w:r>
        <w:rPr>
          <w:rFonts w:cs="Arial" w:ascii="Arial" w:hAnsi="Arial"/>
          <w:spacing w:val="-2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bene/i</w:t>
      </w:r>
      <w:r>
        <w:rPr>
          <w:rFonts w:cs="Arial" w:ascii="Arial" w:hAnsi="Arial"/>
          <w:spacing w:val="-2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per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il</w:t>
      </w:r>
      <w:r>
        <w:rPr>
          <w:rFonts w:cs="Arial" w:ascii="Arial" w:hAnsi="Arial"/>
          <w:spacing w:val="-2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quale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intende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presentare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pacing w:val="-2"/>
          <w:sz w:val="22"/>
          <w:szCs w:val="22"/>
        </w:rPr>
        <w:t>offerta;</w:t>
      </w:r>
    </w:p>
    <w:p>
      <w:pPr>
        <w:pStyle w:val="NormalWeb"/>
        <w:widowControl/>
        <w:numPr>
          <w:ilvl w:val="1"/>
          <w:numId w:val="1"/>
        </w:numPr>
        <w:suppressAutoHyphens w:val="true"/>
        <w:bidi w:val="0"/>
        <w:spacing w:lineRule="auto" w:line="240" w:beforeAutospacing="0" w:before="0" w:after="120"/>
        <w:ind w:hanging="340" w:left="1417" w:right="340"/>
        <w:jc w:val="both"/>
        <w:rPr/>
      </w:pPr>
      <w:r>
        <w:rPr>
          <w:rFonts w:cs="Arial" w:ascii="Arial" w:hAnsi="Arial"/>
          <w:sz w:val="22"/>
          <w:szCs w:val="22"/>
        </w:rPr>
        <w:t>di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essere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a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conoscenza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del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fatto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che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i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beni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di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cui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all’art.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1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saranno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posti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in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vendita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nello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stato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di fatto e di diritto, di uso e conservazione in cui si trovano e di sollevare l’Amministrazione da ogni responsabilità inerente allo stato di fatto in cui versano;</w:t>
      </w:r>
    </w:p>
    <w:p>
      <w:pPr>
        <w:pStyle w:val="NormalWeb"/>
        <w:widowControl/>
        <w:numPr>
          <w:ilvl w:val="1"/>
          <w:numId w:val="1"/>
        </w:numPr>
        <w:suppressAutoHyphens w:val="true"/>
        <w:bidi w:val="0"/>
        <w:spacing w:lineRule="auto" w:line="240" w:beforeAutospacing="0" w:before="0" w:after="120"/>
        <w:ind w:hanging="340" w:left="1417" w:right="340"/>
        <w:jc w:val="both"/>
        <w:rPr/>
      </w:pPr>
      <w:r>
        <w:rPr>
          <w:rFonts w:cs="Arial" w:ascii="Arial" w:hAnsi="Arial"/>
          <w:sz w:val="22"/>
          <w:szCs w:val="22"/>
        </w:rPr>
        <w:t>di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non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essere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interdetto,</w:t>
      </w:r>
      <w:r>
        <w:rPr>
          <w:rFonts w:cs="Arial" w:ascii="Arial" w:hAnsi="Arial"/>
          <w:spacing w:val="-2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inabilitato,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fallito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o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sottoposto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ad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altra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procedura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concorsuale</w:t>
      </w:r>
      <w:r>
        <w:rPr>
          <w:rFonts w:cs="Arial" w:ascii="Arial" w:hAnsi="Arial"/>
          <w:spacing w:val="-2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e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che a suo carico non sono in corso procedure per la dichiarazione di alcuno di tali</w:t>
      </w:r>
      <w:r>
        <w:rPr>
          <w:rFonts w:cs="Arial" w:ascii="Arial" w:hAnsi="Arial"/>
          <w:spacing w:val="40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stati;</w:t>
      </w:r>
    </w:p>
    <w:p>
      <w:pPr>
        <w:pStyle w:val="NormalWeb"/>
        <w:widowControl/>
        <w:numPr>
          <w:ilvl w:val="1"/>
          <w:numId w:val="1"/>
        </w:numPr>
        <w:suppressAutoHyphens w:val="true"/>
        <w:bidi w:val="0"/>
        <w:spacing w:lineRule="auto" w:line="240" w:beforeAutospacing="0" w:before="0" w:after="120"/>
        <w:ind w:hanging="340" w:left="1417" w:right="340"/>
        <w:jc w:val="both"/>
        <w:rPr/>
      </w:pPr>
      <w:r>
        <w:rPr>
          <w:rFonts w:cs="Arial" w:ascii="Arial" w:hAnsi="Arial"/>
          <w:sz w:val="22"/>
          <w:szCs w:val="22"/>
        </w:rPr>
        <w:t>di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non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aver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riportato condanne</w:t>
      </w:r>
      <w:r>
        <w:rPr>
          <w:rFonts w:cs="Arial" w:ascii="Arial" w:hAnsi="Arial"/>
          <w:spacing w:val="-2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penali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che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comportino</w:t>
      </w:r>
      <w:r>
        <w:rPr>
          <w:rFonts w:cs="Arial" w:ascii="Arial" w:hAnsi="Arial"/>
          <w:spacing w:val="-2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la</w:t>
      </w:r>
      <w:r>
        <w:rPr>
          <w:rFonts w:cs="Arial" w:ascii="Arial" w:hAnsi="Arial"/>
          <w:spacing w:val="-10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perdita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o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sospensione</w:t>
      </w:r>
      <w:r>
        <w:rPr>
          <w:rFonts w:cs="Arial" w:ascii="Arial" w:hAnsi="Arial"/>
          <w:spacing w:val="-2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della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capacità di contrarre con la Pubblica Amministrazione;</w:t>
      </w:r>
    </w:p>
    <w:p>
      <w:pPr>
        <w:pStyle w:val="NormalWeb"/>
        <w:numPr>
          <w:ilvl w:val="1"/>
          <w:numId w:val="1"/>
        </w:numPr>
        <w:spacing w:lineRule="auto" w:line="240" w:beforeAutospacing="0" w:before="0" w:after="120"/>
        <w:ind w:hanging="357" w:left="1434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di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conoscere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ed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accettare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senza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riserva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alcuna</w:t>
      </w:r>
      <w:r>
        <w:rPr>
          <w:rFonts w:cs="Arial" w:ascii="Arial" w:hAnsi="Arial"/>
          <w:spacing w:val="-2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il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presente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bando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di</w:t>
      </w:r>
      <w:r>
        <w:rPr>
          <w:rFonts w:cs="Arial" w:ascii="Arial" w:hAnsi="Arial"/>
          <w:spacing w:val="50"/>
          <w:sz w:val="22"/>
          <w:szCs w:val="22"/>
        </w:rPr>
        <w:t xml:space="preserve"> </w:t>
      </w:r>
      <w:r>
        <w:rPr>
          <w:rFonts w:cs="Arial" w:ascii="Arial" w:hAnsi="Arial"/>
          <w:spacing w:val="-2"/>
          <w:sz w:val="22"/>
          <w:szCs w:val="22"/>
        </w:rPr>
        <w:t>gara;</w:t>
      </w:r>
    </w:p>
    <w:p>
      <w:pPr>
        <w:pStyle w:val="NormalWeb"/>
        <w:numPr>
          <w:ilvl w:val="1"/>
          <w:numId w:val="1"/>
        </w:numPr>
        <w:spacing w:lineRule="auto" w:line="240" w:beforeAutospacing="0" w:before="0" w:after="120"/>
        <w:ind w:hanging="357" w:left="1434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di</w:t>
      </w:r>
      <w:r>
        <w:rPr>
          <w:rFonts w:cs="Arial" w:ascii="Arial" w:hAnsi="Arial"/>
          <w:spacing w:val="-12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non</w:t>
      </w:r>
      <w:r>
        <w:rPr>
          <w:rFonts w:cs="Arial" w:ascii="Arial" w:hAnsi="Arial"/>
          <w:spacing w:val="-10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essere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debitore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nei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confronti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della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Provincia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di</w:t>
      </w:r>
      <w:r>
        <w:rPr>
          <w:rFonts w:cs="Arial" w:ascii="Arial" w:hAnsi="Arial"/>
          <w:spacing w:val="-10"/>
          <w:sz w:val="22"/>
          <w:szCs w:val="22"/>
        </w:rPr>
        <w:t xml:space="preserve"> Lecce </w:t>
      </w:r>
      <w:r>
        <w:rPr>
          <w:rFonts w:cs="Arial" w:ascii="Arial" w:hAnsi="Arial"/>
          <w:sz w:val="22"/>
          <w:szCs w:val="22"/>
        </w:rPr>
        <w:t>a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qualsiasi</w:t>
      </w:r>
      <w:r>
        <w:rPr>
          <w:rFonts w:cs="Arial" w:ascii="Arial" w:hAnsi="Arial"/>
          <w:spacing w:val="62"/>
          <w:sz w:val="22"/>
          <w:szCs w:val="22"/>
        </w:rPr>
        <w:t xml:space="preserve"> </w:t>
      </w:r>
      <w:r>
        <w:rPr>
          <w:rFonts w:cs="Arial" w:ascii="Arial" w:hAnsi="Arial"/>
          <w:spacing w:val="-2"/>
          <w:sz w:val="22"/>
          <w:szCs w:val="22"/>
        </w:rPr>
        <w:t>titolo;</w:t>
      </w:r>
    </w:p>
    <w:p>
      <w:pPr>
        <w:pStyle w:val="NormalWeb"/>
        <w:widowControl/>
        <w:numPr>
          <w:ilvl w:val="1"/>
          <w:numId w:val="1"/>
        </w:numPr>
        <w:suppressAutoHyphens w:val="true"/>
        <w:bidi w:val="0"/>
        <w:spacing w:lineRule="auto" w:line="240" w:beforeAutospacing="0" w:before="0" w:after="120"/>
        <w:ind w:hanging="340" w:left="1417" w:right="340"/>
        <w:jc w:val="left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che intende presentare offerta per i lotti indicati nell’offerta economica di cui ad altra e separata dichiarazione (modello B - OFFERTA ECONOMICA);</w:t>
      </w:r>
    </w:p>
    <w:p>
      <w:pPr>
        <w:pStyle w:val="NormalWeb"/>
        <w:widowControl/>
        <w:numPr>
          <w:ilvl w:val="1"/>
          <w:numId w:val="1"/>
        </w:numPr>
        <w:suppressAutoHyphens w:val="true"/>
        <w:bidi w:val="0"/>
        <w:spacing w:lineRule="auto" w:line="240" w:beforeAutospacing="0" w:before="0" w:after="120"/>
        <w:ind w:hanging="340" w:left="1417" w:right="283"/>
        <w:jc w:val="left"/>
        <w:rPr/>
      </w:pPr>
      <w:r>
        <w:rPr>
          <w:rFonts w:cs="Arial" w:ascii="Arial" w:hAnsi="Arial"/>
          <w:sz w:val="22"/>
          <w:szCs w:val="22"/>
        </w:rPr>
        <w:t>di impegnarsi entro 8 giorni dalla comunicazione di avvenuta assegnazione a pagarne il prezzo e a ritirare il/i mezzo/i assegnati;</w:t>
      </w:r>
    </w:p>
    <w:p>
      <w:pPr>
        <w:pStyle w:val="NormalWeb"/>
        <w:numPr>
          <w:ilvl w:val="1"/>
          <w:numId w:val="1"/>
        </w:numPr>
        <w:spacing w:lineRule="auto" w:line="240" w:beforeAutospacing="0" w:before="0" w:after="120"/>
        <w:ind w:hanging="357" w:left="1434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di</w:t>
      </w:r>
      <w:r>
        <w:rPr>
          <w:rFonts w:cs="Arial" w:ascii="Arial" w:hAnsi="Arial"/>
          <w:spacing w:val="-12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procedere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alla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stipula</w:t>
      </w:r>
      <w:r>
        <w:rPr>
          <w:rFonts w:cs="Arial" w:ascii="Arial" w:hAnsi="Arial"/>
          <w:spacing w:val="-10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delle</w:t>
      </w:r>
      <w:r>
        <w:rPr>
          <w:rFonts w:cs="Arial" w:ascii="Arial" w:hAnsi="Arial"/>
          <w:spacing w:val="-10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pratiche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entro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30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giorni</w:t>
      </w:r>
      <w:r>
        <w:rPr>
          <w:rFonts w:cs="Arial" w:ascii="Arial" w:hAnsi="Arial"/>
          <w:spacing w:val="-10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dall’aggiudicazione</w:t>
      </w:r>
      <w:r>
        <w:rPr>
          <w:rFonts w:cs="Arial" w:ascii="Arial" w:hAnsi="Arial"/>
          <w:spacing w:val="70"/>
          <w:sz w:val="22"/>
          <w:szCs w:val="22"/>
        </w:rPr>
        <w:t xml:space="preserve"> </w:t>
      </w:r>
      <w:r>
        <w:rPr>
          <w:rFonts w:cs="Arial" w:ascii="Arial" w:hAnsi="Arial"/>
          <w:spacing w:val="-2"/>
          <w:sz w:val="22"/>
          <w:szCs w:val="22"/>
        </w:rPr>
        <w:t>definitiva;</w:t>
      </w:r>
    </w:p>
    <w:p>
      <w:pPr>
        <w:pStyle w:val="NormalWeb"/>
        <w:widowControl/>
        <w:numPr>
          <w:ilvl w:val="1"/>
          <w:numId w:val="1"/>
        </w:numPr>
        <w:suppressAutoHyphens w:val="true"/>
        <w:bidi w:val="0"/>
        <w:spacing w:lineRule="auto" w:line="240" w:beforeAutospacing="0" w:before="0" w:after="120"/>
        <w:ind w:hanging="340" w:left="1417" w:right="397"/>
        <w:jc w:val="both"/>
        <w:rPr/>
      </w:pPr>
      <w:r>
        <w:rPr>
          <w:rFonts w:cs="Arial" w:ascii="Arial" w:hAnsi="Arial"/>
          <w:sz w:val="22"/>
          <w:szCs w:val="22"/>
        </w:rPr>
        <w:t>di sollevare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l’ente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da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ogni</w:t>
      </w:r>
      <w:r>
        <w:rPr>
          <w:rFonts w:cs="Arial" w:ascii="Arial" w:hAnsi="Arial"/>
          <w:spacing w:val="-2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e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qualsiasi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responsabilità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per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cessione</w:t>
      </w:r>
      <w:r>
        <w:rPr>
          <w:rFonts w:cs="Arial" w:ascii="Arial" w:hAnsi="Arial"/>
          <w:spacing w:val="-2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a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terzi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del</w:t>
      </w:r>
      <w:r>
        <w:rPr>
          <w:rFonts w:cs="Arial" w:ascii="Arial" w:hAnsi="Arial"/>
          <w:spacing w:val="-2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bene </w:t>
      </w:r>
      <w:r>
        <w:rPr>
          <w:rFonts w:cs="Arial" w:ascii="Arial" w:hAnsi="Arial"/>
          <w:spacing w:val="-2"/>
          <w:sz w:val="22"/>
          <w:szCs w:val="22"/>
        </w:rPr>
        <w:t>aggiudicato;</w:t>
      </w:r>
    </w:p>
    <w:p>
      <w:pPr>
        <w:pStyle w:val="NormalWeb"/>
        <w:numPr>
          <w:ilvl w:val="1"/>
          <w:numId w:val="1"/>
        </w:numPr>
        <w:spacing w:lineRule="auto" w:line="240" w:beforeAutospacing="0" w:before="0" w:after="120"/>
        <w:ind w:hanging="357" w:left="1434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di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autorizzare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il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trattamento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dei</w:t>
      </w:r>
      <w:r>
        <w:rPr>
          <w:rFonts w:cs="Arial" w:ascii="Arial" w:hAnsi="Arial"/>
          <w:spacing w:val="-4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propri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dati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per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lo</w:t>
      </w:r>
      <w:r>
        <w:rPr>
          <w:rFonts w:cs="Arial" w:ascii="Arial" w:hAnsi="Arial"/>
          <w:spacing w:val="-6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svolgimento</w:t>
      </w:r>
      <w:r>
        <w:rPr>
          <w:rFonts w:cs="Arial" w:ascii="Arial" w:hAnsi="Arial"/>
          <w:spacing w:val="-8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della</w:t>
      </w:r>
      <w:r>
        <w:rPr>
          <w:rFonts w:cs="Arial" w:ascii="Arial" w:hAnsi="Arial"/>
          <w:spacing w:val="52"/>
          <w:sz w:val="22"/>
          <w:szCs w:val="22"/>
        </w:rPr>
        <w:t xml:space="preserve"> </w:t>
      </w:r>
      <w:r>
        <w:rPr>
          <w:rFonts w:cs="Arial" w:ascii="Arial" w:hAnsi="Arial"/>
          <w:spacing w:val="-2"/>
          <w:sz w:val="22"/>
          <w:szCs w:val="22"/>
        </w:rPr>
        <w:t>gara.</w:t>
      </w:r>
    </w:p>
    <w:p>
      <w:pPr>
        <w:pStyle w:val="ListParagraph"/>
        <w:tabs>
          <w:tab w:val="clear" w:pos="720"/>
          <w:tab w:val="left" w:pos="849" w:leader="none"/>
          <w:tab w:val="left" w:pos="861" w:leader="none"/>
        </w:tabs>
        <w:spacing w:before="0" w:after="120"/>
        <w:ind w:hanging="0" w:left="856" w:right="131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20"/>
          <w:tab w:val="left" w:pos="849" w:leader="none"/>
          <w:tab w:val="left" w:pos="861" w:leader="none"/>
        </w:tabs>
        <w:spacing w:before="0" w:after="120"/>
        <w:ind w:hanging="0" w:left="856" w:right="131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"/>
        <w:spacing w:before="0" w:after="120"/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  <w:t>Allega alla presente:</w:t>
      </w:r>
    </w:p>
    <w:p>
      <w:pPr>
        <w:pStyle w:val="BodyText"/>
        <w:spacing w:before="0" w:after="120"/>
        <w:jc w:val="both"/>
        <w:rPr>
          <w:rFonts w:ascii="Arial" w:hAnsi="Arial" w:cs="Arial"/>
        </w:rPr>
      </w:pPr>
      <w:r>
        <w:rPr>
          <w:rFonts w:cs="Arial" w:ascii="Arial" w:hAnsi="Arial"/>
        </w:rPr>
        <w:t>1. fotocopia documento di riconoscimento</w:t>
      </w:r>
    </w:p>
    <w:p>
      <w:pPr>
        <w:pStyle w:val="BodyText"/>
        <w:spacing w:before="0" w:after="12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"/>
        <w:spacing w:before="0" w:after="12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"/>
        <w:spacing w:before="0" w:after="12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"/>
        <w:tabs>
          <w:tab w:val="clear" w:pos="720"/>
          <w:tab w:val="left" w:pos="2314" w:leader="none"/>
          <w:tab w:val="left" w:pos="5806" w:leader="none"/>
        </w:tabs>
        <w:spacing w:before="0" w:after="120"/>
        <w:ind w:left="141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DATA </w:t>
      </w:r>
      <w:r>
        <w:rPr>
          <w:rFonts w:cs="Arial" w:ascii="Arial" w:hAnsi="Arial"/>
          <w:u w:val="single"/>
        </w:rPr>
        <w:tab/>
      </w:r>
      <w:r>
        <w:rPr>
          <w:rFonts w:cs="Arial" w:ascii="Arial" w:hAnsi="Arial"/>
        </w:rPr>
        <w:tab/>
      </w:r>
    </w:p>
    <w:p>
      <w:pPr>
        <w:pStyle w:val="BodyText"/>
        <w:tabs>
          <w:tab w:val="clear" w:pos="720"/>
          <w:tab w:val="left" w:pos="2314" w:leader="none"/>
          <w:tab w:val="left" w:pos="5806" w:leader="none"/>
        </w:tabs>
        <w:spacing w:before="0" w:after="120"/>
        <w:ind w:left="141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ab/>
        <w:t xml:space="preserve">        </w:t>
      </w:r>
      <w:r>
        <w:rPr>
          <w:rFonts w:cs="Arial" w:ascii="Arial" w:hAnsi="Arial"/>
          <w:b/>
          <w:bCs/>
        </w:rPr>
        <w:t>FIRMA</w:t>
      </w:r>
    </w:p>
    <w:p>
      <w:pPr>
        <w:pStyle w:val="BodyText"/>
        <w:tabs>
          <w:tab w:val="clear" w:pos="720"/>
          <w:tab w:val="left" w:pos="2314" w:leader="none"/>
          <w:tab w:val="left" w:pos="5806" w:leader="none"/>
        </w:tabs>
        <w:spacing w:before="0" w:after="120"/>
        <w:ind w:left="141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"/>
        <w:spacing w:before="0" w:after="120"/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mc:AlternateContent>
          <mc:Choice Requires="wps">
            <w:drawing>
              <wp:anchor behindDoc="0" distT="0" distB="635" distL="0" distR="0" simplePos="0" locked="0" layoutInCell="0" allowOverlap="1" relativeHeight="7">
                <wp:simplePos x="0" y="0"/>
                <wp:positionH relativeFrom="page">
                  <wp:posOffset>4196715</wp:posOffset>
                </wp:positionH>
                <wp:positionV relativeFrom="paragraph">
                  <wp:posOffset>175895</wp:posOffset>
                </wp:positionV>
                <wp:extent cx="2098675" cy="1270"/>
                <wp:effectExtent l="0" t="4445" r="0" b="3175"/>
                <wp:wrapTopAndBottom/>
                <wp:docPr id="1" name="Graphic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8800" cy="1440"/>
                        </a:xfrm>
                        <a:custGeom>
                          <a:avLst/>
                          <a:gdLst>
                            <a:gd name="textAreaLeft" fmla="*/ 0 w 1189800"/>
                            <a:gd name="textAreaRight" fmla="*/ 1191600 w 1189800"/>
                            <a:gd name="textAreaTop" fmla="*/ 0 h 720"/>
                            <a:gd name="textAreaBottom" fmla="*/ 4680 h 720"/>
                          </a:gdLst>
                          <a:ahLst/>
                          <a:rect l="textAreaLeft" t="textAreaTop" r="textAreaRight" b="textAreaBottom"/>
                          <a:pathLst>
                            <a:path w="2098675" h="0">
                              <a:moveTo>
                                <a:pt x="0" y="0"/>
                              </a:moveTo>
                              <a:lnTo>
                                <a:pt x="2098561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992" w:right="992" w:gutter="0" w:header="763" w:top="2000" w:footer="0" w:bottom="1418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page">
                <wp:posOffset>6134735</wp:posOffset>
              </wp:positionH>
              <wp:positionV relativeFrom="page">
                <wp:posOffset>471805</wp:posOffset>
              </wp:positionV>
              <wp:extent cx="715645" cy="165735"/>
              <wp:effectExtent l="0" t="0" r="0" b="0"/>
              <wp:wrapNone/>
              <wp:docPr id="2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568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lineRule="exact" w:line="245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</w:rPr>
                            <w:t>MODELLO</w:t>
                          </w:r>
                          <w:r>
                            <w:rPr>
                              <w:rFonts w:ascii="Calibri" w:hAnsi="Calibri"/>
                              <w:color w:val="00000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pacing w:val="-10"/>
                            </w:rPr>
                            <w:t>A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483.05pt;margin-top:37.15pt;width:56.3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lineRule="exact" w:line="245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color w:val="000000"/>
                      </w:rPr>
                      <w:t>MODELLO</w:t>
                    </w:r>
                    <w:r>
                      <w:rPr>
                        <w:rFonts w:ascii="Calibri" w:hAnsi="Calibri"/>
                        <w:color w:val="000000"/>
                        <w:spacing w:val="-6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000000"/>
                        <w:spacing w:val="-10"/>
                      </w:rPr>
                      <w:t>A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page">
                <wp:posOffset>6134735</wp:posOffset>
              </wp:positionH>
              <wp:positionV relativeFrom="page">
                <wp:posOffset>471805</wp:posOffset>
              </wp:positionV>
              <wp:extent cx="715645" cy="165735"/>
              <wp:effectExtent l="0" t="0" r="0" b="0"/>
              <wp:wrapNone/>
              <wp:docPr id="3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568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lineRule="exact" w:line="245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</w:rPr>
                            <w:t>MODELLO</w:t>
                          </w:r>
                          <w:r>
                            <w:rPr>
                              <w:rFonts w:ascii="Calibri" w:hAnsi="Calibri"/>
                              <w:color w:val="000000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000000"/>
                              <w:spacing w:val="-10"/>
                            </w:rPr>
                            <w:t>A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483.05pt;margin-top:37.15pt;width:56.3pt;height:1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lineRule="exact" w:line="245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color w:val="000000"/>
                      </w:rPr>
                      <w:t>MODELLO</w:t>
                    </w:r>
                    <w:r>
                      <w:rPr>
                        <w:rFonts w:ascii="Calibri" w:hAnsi="Calibri"/>
                        <w:color w:val="000000"/>
                        <w:spacing w:val="-6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000000"/>
                        <w:spacing w:val="-10"/>
                      </w:rPr>
                      <w:t>A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144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it-IT" w:eastAsia="en-US" w:bidi="ar-SA"/>
    </w:rPr>
  </w:style>
  <w:style w:type="paragraph" w:styleId="Heading1">
    <w:name w:val="Heading 1"/>
    <w:basedOn w:val="Normal"/>
    <w:uiPriority w:val="9"/>
    <w:qFormat/>
    <w:pPr>
      <w:ind w:left="5"/>
      <w:jc w:val="center"/>
      <w:outlineLvl w:val="0"/>
    </w:pPr>
    <w:rPr>
      <w:rFonts w:ascii="Arial" w:hAnsi="Arial" w:eastAsia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0"/>
    <w:qFormat/>
    <w:pPr>
      <w:spacing w:before="120" w:after="0"/>
      <w:ind w:left="98" w:right="92"/>
      <w:jc w:val="center"/>
    </w:pPr>
    <w:rPr>
      <w:rFonts w:ascii="Arial" w:hAnsi="Arial" w:eastAsia="Arial" w:cs="Arial"/>
      <w:b/>
      <w:bCs/>
      <w:sz w:val="28"/>
      <w:szCs w:val="28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1" w:after="0"/>
      <w:ind w:hanging="360" w:left="861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NormalWeb">
    <w:name w:val="Normal (Web)"/>
    <w:basedOn w:val="Normal"/>
    <w:uiPriority w:val="99"/>
    <w:unhideWhenUsed/>
    <w:qFormat/>
    <w:rsid w:val="00903942"/>
    <w:pPr>
      <w:widowControl/>
      <w:spacing w:lineRule="auto" w:line="276" w:beforeAutospacing="1" w:after="142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Intestazioneepidipagina"/>
    <w:pPr/>
    <w:rPr/>
  </w:style>
  <w:style w:type="paragraph" w:styleId="Contenutocornice">
    <w:name w:val="Contenuto cornice"/>
    <w:basedOn w:val="Normal"/>
    <w:qFormat/>
    <w:pPr/>
    <w:rPr/>
  </w:style>
  <w:style w:type="paragraph" w:styleId="Commento">
    <w:name w:val="Commento"/>
    <w:basedOn w:val="Normal"/>
    <w:qFormat/>
    <w:pPr/>
    <w:rPr>
      <w:sz w:val="20"/>
      <w:szCs w:val="20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7AC08-FB1D-4194-B9B5-EF77ED781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LibreOffice/24.2.5.2$Windows_X86_64 LibreOffice_project/bffef4ea93e59bebbeaf7f431bb02b1a39ee8a59</Application>
  <AppVersion>15.0000</AppVersion>
  <Pages>2</Pages>
  <Words>414</Words>
  <Characters>2081</Characters>
  <CharactersWithSpaces>2603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2025-07-22T11:49:00Z</dcterms:created>
  <dc:creator>Domenico De Leonardis</dc:creator>
  <dc:description/>
  <dc:language>it-IT</dc:language>
  <cp:lastModifiedBy/>
  <cp:lastPrinted>2026-01-27T15:32:51Z</cp:lastPrinted>
  <dcterms:modified xsi:type="dcterms:W3CDTF">2026-01-27T15:34:30Z</dcterms:modified>
  <cp:revision>8</cp:revision>
  <dc:subject/>
  <dc:title>ASTA PUBBLICA 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2025-07-16T00:00:00Z</vt:filetime>
  </property>
  <property fmtid="{D5CDD505-2E9C-101B-9397-08002B2CF9AE}" pid="5" name="Producer">
    <vt:lpwstr>Microsoft® Word per Microsoft 365</vt:lpwstr>
  </property>
</Properties>
</file>